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微信小程序</w:t>
      </w:r>
      <w:r>
        <w:rPr>
          <w:rFonts w:hint="eastAsia"/>
          <w:sz w:val="32"/>
          <w:szCs w:val="32"/>
          <w:lang w:val="en-US" w:eastAsia="zh-CN"/>
        </w:rPr>
        <w:t>报价表</w:t>
      </w:r>
      <w:r>
        <w:rPr>
          <w:rFonts w:hint="eastAsia"/>
          <w:sz w:val="32"/>
          <w:szCs w:val="32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70500" cy="4592955"/>
            <wp:effectExtent l="0" t="0" r="6350" b="17145"/>
            <wp:docPr id="1" name="图片 1" descr="微信图片_20200510235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5102352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融资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A：产品，包括：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缩略图，名称，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详细</w:t>
      </w:r>
      <w:r>
        <w:rPr>
          <w:rFonts w:hint="eastAsia" w:ascii="仿宋" w:hAnsi="仿宋" w:eastAsia="仿宋"/>
          <w:sz w:val="32"/>
          <w:szCs w:val="32"/>
        </w:rPr>
        <w:t>，原价，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下单</w:t>
      </w:r>
      <w:r>
        <w:rPr>
          <w:rFonts w:hint="eastAsia" w:ascii="仿宋" w:hAnsi="仿宋" w:eastAsia="仿宋"/>
          <w:sz w:val="32"/>
          <w:szCs w:val="32"/>
        </w:rPr>
        <w:t>按钮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1、银行贷款产品展示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2、银行理财产品展示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3.填写表格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B.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产品名称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房产抵押贷款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自助循环贷款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商贷通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循环贷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个人质押贷款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住房贷款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金鹿生意贷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汽车消费贷款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网银自助质押贷款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车位贷款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消费贷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生意人卡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经营贷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无抵押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无抵押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高息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无抵押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无抵押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 xml:space="preserve"> 无抵押和有抵押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担保公司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天津小贷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天津平安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天津担保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广州小贷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个贷 工薪贷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出国贷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房屋贷款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及时贷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汽车贷款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个人抵押消费贷款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个人消费 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个人定期存单质押贷款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 xml:space="preserve"> 个人住房贷款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公积金个人住房贷款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 xml:space="preserve"> 个人消费额度贷款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个人汽车贷款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 xml:space="preserve"> 个人助业贷款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善融贷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小额贷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助保贷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租贷通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诚贷通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个人综合消费贷款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个人经营贷款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个人旅游贷款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个人一手住房贷款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个人汽车消费贷款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个人工程机械设备按揭贷款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幸福时贷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幸福精英计划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幸福满溢贷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幸福园丁/医师贷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住房按揭贷款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抵押贷款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个人住房贷款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非按揭住房贷款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汽车消费贷款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个人综合消费贷款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商业助业贷款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个人商用房贷款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商场助业贷款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事业单位团购房贷款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个人最高额循环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B：需求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1、企业贷款需求征集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2、企业股权融资需求征集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2.项目直播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A.</w:t>
      </w:r>
      <w:r>
        <w:rPr>
          <w:rFonts w:hint="eastAsia" w:ascii="仿宋" w:hAnsi="仿宋" w:eastAsia="仿宋"/>
          <w:sz w:val="32"/>
          <w:szCs w:val="32"/>
        </w:rPr>
        <w:t>线上路演平台展示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B.</w:t>
      </w:r>
      <w:r>
        <w:rPr>
          <w:rFonts w:hint="eastAsia" w:ascii="仿宋" w:hAnsi="仿宋" w:eastAsia="仿宋"/>
          <w:sz w:val="32"/>
          <w:szCs w:val="32"/>
        </w:rPr>
        <w:t>线上直播平台（兼具路演功能）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资讯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a</w:t>
      </w:r>
      <w:r>
        <w:rPr>
          <w:rFonts w:hint="eastAsia" w:ascii="仿宋" w:hAnsi="仿宋" w:eastAsia="仿宋"/>
          <w:sz w:val="32"/>
          <w:szCs w:val="32"/>
        </w:rPr>
        <w:t>、金融新闻即时发布</w:t>
      </w:r>
    </w:p>
    <w:p>
      <w:pPr>
        <w:numPr>
          <w:numId w:val="0"/>
        </w:numPr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我的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企业展示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通用企业展示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产品价格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2980元/年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后台管理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自助后台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基础价格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1980/年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18"/>
                <w:szCs w:val="18"/>
                <w:vertAlign w:val="baseline"/>
                <w:lang w:val="en-US" w:eastAsia="zh-CN"/>
              </w:rPr>
              <w:t>基础价格仅提供服务器托管、小程序上传，不包括内容的添加与编辑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适用行业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展示企业文化/发布新闻动态/产品展示/案例展示等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轮播图片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栏目页面数量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5个以内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栏目名称建议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首页、关于我们、联系我们、案例展示、产品展示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提供服务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服务器、小程序前端、小程序申请、关键词设置、小程序上架、附近5公里展示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功能细节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企业信息、内容编辑/更新/删除、轮播图、一键导航、一键拨号、预约提交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门店展示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门店单页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产品价格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后台管理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自助后台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基础价格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1280/年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18"/>
                <w:szCs w:val="18"/>
                <w:vertAlign w:val="baseline"/>
                <w:lang w:val="en-US" w:eastAsia="zh-CN"/>
              </w:rPr>
              <w:t>基础价格仅提供服务器托管、小程序上传，不包括内容的添加与编辑。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适用行业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展示企业文化/发布产品展示/案例展示等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产品图片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3张以内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栏目页面数量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栏目名称建议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首页、关于我们、联系我们、案例展示、产品展示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提供服务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服务器、小程序前端、小程序申请、关键词设置、小程序上架、附近5公里展示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功能细节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产品图片设计、内容填充、一键导航、一键拨号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商城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门店单页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产品价格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4980元/年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后台管理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自助后台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基础价格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3500/年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18"/>
                <w:szCs w:val="18"/>
                <w:vertAlign w:val="baseline"/>
                <w:lang w:val="en-US" w:eastAsia="zh-CN"/>
              </w:rPr>
              <w:t>基础价格仅提供服务器托管、小程序上传，不包括内容的添加与编辑。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适用行业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Consolas" w:hAnsi="Consolas" w:eastAsia="Consolas" w:cs="Consolas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服装/日用百货/食品/电器/母婴/自媒体等有电商需求的所有行业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产品图片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10张以内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栏目页面数量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栏目名称建议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首页、分类、产品、拼团、购物车、订单管理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提供服务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服务器、小程序前端、公众号申请、小程序申请、关键词设置、小程序上架、附近5公里展示、微信客服、会员登录、微信支付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功能细节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后台必要设置、商品图片设计、内容填充、商品添加、一键导航、一键拨号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同城信息平台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超级同城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产品价格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5980元/年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后台管理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自助后台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基础价格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3000/年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18"/>
                <w:szCs w:val="18"/>
                <w:vertAlign w:val="baseline"/>
                <w:lang w:val="en-US" w:eastAsia="zh-CN"/>
              </w:rPr>
              <w:t>基础价格仅提供服务器托管、小程序上传，不包括内容的添加与编辑。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适用行业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Consolas" w:hAnsi="Consolas" w:eastAsia="Consolas" w:cs="Consolas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垂直行业、招聘、二手、拼车、交易、房产中介、连锁门店、商圈、大型企业。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产品图片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10张以内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栏目页面数量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包含功能</w:t>
            </w:r>
          </w:p>
        </w:tc>
        <w:tc>
          <w:tcPr>
            <w:tcW w:w="6392" w:type="dxa"/>
            <w:gridSpan w:val="3"/>
          </w:tcPr>
          <w:p>
            <w:pPr>
              <w:ind w:right="25" w:rightChars="1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分类设置；轮播图；发布信息；付费发布信息；付费信息置顶；发布图片视频；红包福利；转发微信群；拨打电话；当前地点定位；点赞、评论、转发；商家入驻（可设置付费/免费）；商家独立后台；商家发布优惠券；商家发布商品；用户下单；商家提现；发布资讯/视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提供服务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服务器、小程序前端、公众号申请、小程序申请、关键词设置、小程序上架、附近5公里展示、微信客服、会员登录设置、微信支付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功能细节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后台必要设置、轮播图片设计、部分内容填充、一键导航、一键拨号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多门店/连锁店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多门店系统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产品价格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2980元/年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后台管理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自助后台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基础价格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1500/年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18"/>
                <w:szCs w:val="18"/>
                <w:vertAlign w:val="baseline"/>
                <w:lang w:val="en-US" w:eastAsia="zh-CN"/>
              </w:rPr>
              <w:t>基础价格仅提供服务器托管、小程序上传，不包括内容的添加与编辑。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适用行业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Consolas" w:hAnsi="Consolas" w:eastAsia="Consolas" w:cs="Consolas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连锁门店/商圈/大型企业等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产品图片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5张以内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栏目页面数量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包含功能</w:t>
            </w:r>
          </w:p>
        </w:tc>
        <w:tc>
          <w:tcPr>
            <w:tcW w:w="6392" w:type="dxa"/>
            <w:gridSpan w:val="3"/>
          </w:tcPr>
          <w:p>
            <w:pPr>
              <w:ind w:right="25" w:rightChars="1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分类设置；轮播图；转发微信群；拨打电话；当前地点定位；点赞、评论、转发；商家入驻（可设置付费/免费）；商家独立后台；商家发布优惠券；商家发布商品；用户下单；商家提现；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提供服务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服务器、小程序前端、公众号申请、小程序申请、关键词设置、小程序上架、附近5公里展示、微信客服、会员登录设置、微信支付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功能细节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后台必要设置、轮播图片设计、部分内容填充、一键导航、一键拨号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资讯/文章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付费阅读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产品价格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后台管理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自助后台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基础价格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600/年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C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18"/>
                <w:szCs w:val="18"/>
                <w:vertAlign w:val="baseline"/>
                <w:lang w:val="en-US" w:eastAsia="zh-CN"/>
              </w:rPr>
              <w:t>基础价格仅提供服务器托管、小程序上传，不包括内容的添加与编辑。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适用行业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Consolas" w:hAnsi="Consolas" w:eastAsia="Consolas" w:cs="Consolas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视频付费观看/付费阅读/发布通知公告/原创文章/活动信息/新闻资讯/企业宣传等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产品图片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3张以内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栏目页面数量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包含功能</w:t>
            </w:r>
          </w:p>
        </w:tc>
        <w:tc>
          <w:tcPr>
            <w:tcW w:w="6392" w:type="dxa"/>
            <w:gridSpan w:val="3"/>
          </w:tcPr>
          <w:p>
            <w:pPr>
              <w:ind w:right="25" w:rightChars="1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发布资讯/视频</w:t>
            </w:r>
            <w:r>
              <w:rPr>
                <w:rFonts w:hint="eastAsia"/>
                <w:sz w:val="24"/>
                <w:lang w:eastAsia="zh-CN"/>
              </w:rPr>
              <w:t>、图文展示、视频播放、付费观看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lang w:eastAsia="zh-CN"/>
              </w:rPr>
              <w:t>点播、会员中心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提供服务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服务器、小程序前端、公众号申请、小程序申请、关键词设置、小程序上架、附近5公里展示、微信客服、会员登录设置、微信支付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功能细节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后台必要设置、轮播图片设计、部分内容填充、一键导航、一键拨号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同城拼车拼团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拼车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产品价格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后台管理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自助后台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基础价格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1000/年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C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18"/>
                <w:szCs w:val="18"/>
                <w:vertAlign w:val="baseline"/>
                <w:lang w:val="en-US" w:eastAsia="zh-CN"/>
              </w:rPr>
              <w:t>基础价格仅提供服务器托管、小程序上传，不包括内容的添加与编辑。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适用行业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Consolas" w:hAnsi="Consolas" w:eastAsia="Consolas" w:cs="Consolas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拼车/顺风车/出行/公益顺风车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产品图片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5张以内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栏目页面数量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包含功能</w:t>
            </w:r>
          </w:p>
        </w:tc>
        <w:tc>
          <w:tcPr>
            <w:tcW w:w="6392" w:type="dxa"/>
            <w:gridSpan w:val="3"/>
          </w:tcPr>
          <w:p>
            <w:pPr>
              <w:ind w:right="25" w:rightChars="1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Consolas" w:hAnsi="Consolas" w:eastAsia="Consolas" w:cs="Consolas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拼车、人找车、车找人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提供服务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服务器、小程序前端、公众号申请、小程序申请、关键词设置、小程序上架、附近5公里展示、会员登录设置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功能细节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后台必要设置、轮播图片设计、部分内容填充、一键导航、一键拨号</w:t>
            </w:r>
          </w:p>
        </w:tc>
      </w:tr>
    </w:tbl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婚纱摄影行业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婚纱摄影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产品价格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2980元/年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后台管理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自助后台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基础价格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1500/年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C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18"/>
                <w:szCs w:val="18"/>
                <w:vertAlign w:val="baseline"/>
                <w:lang w:val="en-US" w:eastAsia="zh-CN"/>
              </w:rPr>
              <w:t>基础价格仅提供服务器托管、小程序上传，不包括内容的添加与编辑。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适用行业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Consolas" w:hAnsi="Consolas" w:eastAsia="Consolas" w:cs="Consolas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婚纱/摄影/写真</w:t>
            </w:r>
            <w:r>
              <w:rPr>
                <w:rFonts w:hint="eastAsia" w:ascii="Consolas" w:hAnsi="Consolas" w:eastAsia="宋体" w:cs="Consolas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en-US" w:eastAsia="zh-CN"/>
              </w:rPr>
              <w:t>/儿童摄影等门店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产品图片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3张以内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栏目页面数量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包含功能</w:t>
            </w:r>
          </w:p>
        </w:tc>
        <w:tc>
          <w:tcPr>
            <w:tcW w:w="6392" w:type="dxa"/>
            <w:gridSpan w:val="3"/>
          </w:tcPr>
          <w:p>
            <w:pPr>
              <w:ind w:right="25" w:rightChars="1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onsolas" w:hAnsi="Consolas" w:eastAsia="宋体" w:cs="Consolas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eastAsia="zh-CN"/>
              </w:rPr>
              <w:t>门店信息、</w:t>
            </w:r>
            <w:r>
              <w:rPr>
                <w:rFonts w:ascii="Consolas" w:hAnsi="Consolas" w:eastAsia="Consolas" w:cs="Consolas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客片</w:t>
            </w:r>
            <w:r>
              <w:rPr>
                <w:rFonts w:hint="eastAsia" w:ascii="Consolas" w:hAnsi="Consolas" w:eastAsia="宋体" w:cs="Consolas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eastAsia="zh-CN"/>
              </w:rPr>
              <w:t>展示</w:t>
            </w:r>
            <w:r>
              <w:rPr>
                <w:rFonts w:ascii="Consolas" w:hAnsi="Consolas" w:eastAsia="Consolas" w:cs="Consolas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、</w:t>
            </w:r>
            <w:r>
              <w:rPr>
                <w:rFonts w:hint="eastAsia" w:ascii="Consolas" w:hAnsi="Consolas" w:eastAsia="宋体" w:cs="Consolas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eastAsia="zh-CN"/>
              </w:rPr>
              <w:t>门店形象展示</w:t>
            </w:r>
            <w:r>
              <w:rPr>
                <w:rFonts w:ascii="Consolas" w:hAnsi="Consolas" w:eastAsia="Consolas" w:cs="Consolas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、预约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提供服务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服务器、小程序前端、公众号申请、小程序申请、关键词设置、小程序上架、附近5公里展示、会员登录设置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功能细节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后台必要设置、轮播图片设计、部分内容填充、一键导航、一键拨号、在线预约、在线客服</w:t>
            </w:r>
          </w:p>
        </w:tc>
      </w:tr>
    </w:tbl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KTV行业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KTV模板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产品价格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2980元/年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后台管理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自助后台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基础价格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1500/年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C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18"/>
                <w:szCs w:val="18"/>
                <w:vertAlign w:val="baseline"/>
                <w:lang w:val="en-US" w:eastAsia="zh-CN"/>
              </w:rPr>
              <w:t>基础价格仅提供服务器托管、小程序上传，不包括内容的添加与编辑。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适用行业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Consolas" w:hAnsi="Consolas" w:eastAsia="Consolas" w:cs="Consolas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KTV,练歌房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产品图片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3张以内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栏目页面数量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包含功能</w:t>
            </w:r>
          </w:p>
        </w:tc>
        <w:tc>
          <w:tcPr>
            <w:tcW w:w="6392" w:type="dxa"/>
            <w:gridSpan w:val="3"/>
          </w:tcPr>
          <w:p>
            <w:pPr>
              <w:ind w:right="25" w:rightChars="1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onsolas" w:hAnsi="Consolas" w:eastAsia="宋体" w:cs="Consolas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eastAsia="zh-CN"/>
              </w:rPr>
              <w:t>门店信息、优惠券</w:t>
            </w:r>
            <w:r>
              <w:rPr>
                <w:rFonts w:ascii="Consolas" w:hAnsi="Consolas" w:eastAsia="Consolas" w:cs="Consolas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、</w:t>
            </w:r>
            <w:r>
              <w:rPr>
                <w:rFonts w:hint="eastAsia" w:ascii="Consolas" w:hAnsi="Consolas" w:eastAsia="宋体" w:cs="Consolas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eastAsia="zh-CN"/>
              </w:rPr>
              <w:t>房间展示</w:t>
            </w:r>
            <w:r>
              <w:rPr>
                <w:rFonts w:hint="eastAsia" w:ascii="Consolas" w:hAnsi="Consolas" w:eastAsia="宋体" w:cs="Consolas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en-US" w:eastAsia="zh-CN"/>
              </w:rPr>
              <w:t>/</w:t>
            </w:r>
            <w:r>
              <w:rPr>
                <w:rFonts w:ascii="Consolas" w:hAnsi="Consolas" w:eastAsia="Consolas" w:cs="Consolas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预约</w:t>
            </w:r>
            <w:r>
              <w:rPr>
                <w:rFonts w:hint="eastAsia" w:ascii="Consolas" w:hAnsi="Consolas" w:eastAsia="宋体" w:cs="Consolas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eastAsia="zh-CN"/>
              </w:rPr>
              <w:t>、会员中心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提供服务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服务器、小程序前端、公众号申请、小程序申请、关键词设置、小程序上架、附近5公里展示、会员登录设置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功能细节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后台必要设置、轮播图片设计、部分内容填充、一键导航、一键拨号、在线预约、在线客服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E0A046"/>
    <w:multiLevelType w:val="singleLevel"/>
    <w:tmpl w:val="E1E0A04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7229604"/>
    <w:multiLevelType w:val="singleLevel"/>
    <w:tmpl w:val="572296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65737"/>
    <w:rsid w:val="09E00AEE"/>
    <w:rsid w:val="0AA44BAB"/>
    <w:rsid w:val="0CFB5ACE"/>
    <w:rsid w:val="10DD1542"/>
    <w:rsid w:val="11E33466"/>
    <w:rsid w:val="22640296"/>
    <w:rsid w:val="24AC28C7"/>
    <w:rsid w:val="305942E5"/>
    <w:rsid w:val="31E406D2"/>
    <w:rsid w:val="32ED09CC"/>
    <w:rsid w:val="37912F4B"/>
    <w:rsid w:val="3C0D32FA"/>
    <w:rsid w:val="3ED32E61"/>
    <w:rsid w:val="57262A62"/>
    <w:rsid w:val="59753BFE"/>
    <w:rsid w:val="697D6960"/>
    <w:rsid w:val="70272CC6"/>
    <w:rsid w:val="7B426BCE"/>
    <w:rsid w:val="7D9F1096"/>
    <w:rsid w:val="7F0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xwf</dc:creator>
  <cp:lastModifiedBy>Administrator</cp:lastModifiedBy>
  <dcterms:modified xsi:type="dcterms:W3CDTF">2020-05-10T16:50:48Z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